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38E16" w14:textId="77777777" w:rsidR="004D1382" w:rsidRPr="004D1382" w:rsidRDefault="004D1382" w:rsidP="004D1382">
      <w:pPr>
        <w:pStyle w:val="Heading1"/>
        <w:jc w:val="center"/>
        <w:rPr>
          <w:rFonts w:ascii="Times New Roman" w:hAnsi="Times New Roman" w:cs="Times New Roman"/>
          <w:color w:val="auto"/>
          <w:szCs w:val="28"/>
          <w:lang w:val="en-GB"/>
        </w:rPr>
      </w:pPr>
      <w:r w:rsidRPr="004D1382">
        <w:rPr>
          <w:rFonts w:ascii="Times New Roman" w:hAnsi="Times New Roman" w:cs="Times New Roman"/>
          <w:color w:val="auto"/>
          <w:szCs w:val="28"/>
          <w:lang w:val="en-GB"/>
        </w:rPr>
        <w:t>VOLUME 5</w:t>
      </w:r>
    </w:p>
    <w:p w14:paraId="56CFE3DE" w14:textId="77777777" w:rsidR="004D1382" w:rsidRDefault="004D1382" w:rsidP="004D1382">
      <w:pPr>
        <w:pStyle w:val="Heading1"/>
        <w:jc w:val="center"/>
        <w:rPr>
          <w:rFonts w:ascii="Times New Roman" w:hAnsi="Times New Roman" w:cs="Times New Roman"/>
          <w:color w:val="auto"/>
          <w:szCs w:val="28"/>
          <w:lang w:val="en-GB"/>
        </w:rPr>
      </w:pPr>
      <w:r w:rsidRPr="004D1382">
        <w:rPr>
          <w:rFonts w:ascii="Times New Roman" w:hAnsi="Times New Roman" w:cs="Times New Roman"/>
          <w:color w:val="auto"/>
          <w:szCs w:val="28"/>
          <w:lang w:val="en-GB"/>
        </w:rPr>
        <w:t>DESIGN DOCUMENTS, INCLUDING DRAWINGS</w:t>
      </w:r>
    </w:p>
    <w:p w14:paraId="369B0A18" w14:textId="77777777" w:rsidR="004D1382" w:rsidRPr="004D1382" w:rsidRDefault="004D1382" w:rsidP="004D1382"/>
    <w:p w14:paraId="1B9704C1" w14:textId="05A645C9" w:rsidR="004D1382" w:rsidRPr="004D1382" w:rsidRDefault="004D1382" w:rsidP="004D1382">
      <w:pPr>
        <w:pStyle w:val="Heading1"/>
        <w:jc w:val="center"/>
        <w:rPr>
          <w:rFonts w:ascii="Times New Roman" w:hAnsi="Times New Roman" w:cs="Times New Roman"/>
          <w:color w:val="auto"/>
          <w:sz w:val="28"/>
          <w:szCs w:val="28"/>
          <w:lang w:val="en-GB"/>
        </w:rPr>
      </w:pPr>
      <w:r w:rsidRPr="004D1382">
        <w:rPr>
          <w:rFonts w:ascii="Times New Roman" w:hAnsi="Times New Roman" w:cs="Times New Roman"/>
          <w:b/>
          <w:color w:val="FF0000"/>
          <w:sz w:val="28"/>
          <w:szCs w:val="28"/>
          <w:lang w:val="en-GB"/>
        </w:rPr>
        <w:t>Tenderers attending the site visit will be provided with the design documents, including drawings indicated in Volume 5.</w:t>
      </w:r>
    </w:p>
    <w:p w14:paraId="20232E49" w14:textId="77777777" w:rsidR="004D6744" w:rsidRPr="004D1382" w:rsidRDefault="004D6744"/>
    <w:sectPr w:rsidR="004D6744" w:rsidRPr="004D13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382"/>
    <w:rsid w:val="00302014"/>
    <w:rsid w:val="004D1382"/>
    <w:rsid w:val="004D6744"/>
    <w:rsid w:val="00FD6F36"/>
    <w:rsid w:val="00FE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150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518AE"/>
  <w15:chartTrackingRefBased/>
  <w15:docId w15:val="{4B860EDF-C059-47AE-9B9C-D2F5B7FDA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150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382"/>
    <w:pPr>
      <w:spacing w:after="120" w:line="240" w:lineRule="auto"/>
      <w:ind w:left="567"/>
      <w:jc w:val="both"/>
    </w:pPr>
    <w:rPr>
      <w:rFonts w:ascii="Times New Roman" w:eastAsia="Times New Roman" w:hAnsi="Times New Roman" w:cs="Times New Roman"/>
      <w:snapToGrid w:val="0"/>
      <w:kern w:val="0"/>
      <w:sz w:val="22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1382"/>
    <w:pPr>
      <w:keepNext/>
      <w:keepLines/>
      <w:spacing w:before="360" w:after="80" w:line="278" w:lineRule="auto"/>
      <w:ind w:left="0"/>
      <w:jc w:val="left"/>
      <w:outlineLvl w:val="0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0"/>
      <w:szCs w:val="40"/>
      <w:lang w:val="en-15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1382"/>
    <w:pPr>
      <w:keepNext/>
      <w:keepLines/>
      <w:spacing w:before="160" w:after="80" w:line="278" w:lineRule="auto"/>
      <w:ind w:left="0"/>
      <w:jc w:val="left"/>
      <w:outlineLvl w:val="1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32"/>
      <w:szCs w:val="32"/>
      <w:lang w:val="en-150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1382"/>
    <w:pPr>
      <w:keepNext/>
      <w:keepLines/>
      <w:spacing w:before="160" w:after="80" w:line="278" w:lineRule="auto"/>
      <w:ind w:left="0"/>
      <w:jc w:val="left"/>
      <w:outlineLvl w:val="2"/>
    </w:pPr>
    <w:rPr>
      <w:rFonts w:asciiTheme="minorHAnsi" w:eastAsiaTheme="majorEastAsia" w:hAnsiTheme="minorHAnsi" w:cstheme="majorBidi"/>
      <w:snapToGrid/>
      <w:color w:val="0F4761" w:themeColor="accent1" w:themeShade="BF"/>
      <w:kern w:val="2"/>
      <w:sz w:val="28"/>
      <w:szCs w:val="28"/>
      <w:lang w:val="en-150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1382"/>
    <w:pPr>
      <w:keepNext/>
      <w:keepLines/>
      <w:spacing w:before="80" w:after="40" w:line="278" w:lineRule="auto"/>
      <w:ind w:left="0"/>
      <w:jc w:val="left"/>
      <w:outlineLvl w:val="3"/>
    </w:pPr>
    <w:rPr>
      <w:rFonts w:asciiTheme="minorHAnsi" w:eastAsiaTheme="majorEastAsia" w:hAnsiTheme="minorHAnsi" w:cstheme="majorBidi"/>
      <w:i/>
      <w:iCs/>
      <w:snapToGrid/>
      <w:color w:val="0F4761" w:themeColor="accent1" w:themeShade="BF"/>
      <w:kern w:val="2"/>
      <w:sz w:val="24"/>
      <w:szCs w:val="24"/>
      <w:lang w:val="en-150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1382"/>
    <w:pPr>
      <w:keepNext/>
      <w:keepLines/>
      <w:spacing w:before="80" w:after="40" w:line="278" w:lineRule="auto"/>
      <w:ind w:left="0"/>
      <w:jc w:val="left"/>
      <w:outlineLvl w:val="4"/>
    </w:pPr>
    <w:rPr>
      <w:rFonts w:asciiTheme="minorHAnsi" w:eastAsiaTheme="majorEastAsia" w:hAnsiTheme="minorHAnsi" w:cstheme="majorBidi"/>
      <w:snapToGrid/>
      <w:color w:val="0F4761" w:themeColor="accent1" w:themeShade="BF"/>
      <w:kern w:val="2"/>
      <w:sz w:val="24"/>
      <w:szCs w:val="24"/>
      <w:lang w:val="en-150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1382"/>
    <w:pPr>
      <w:keepNext/>
      <w:keepLines/>
      <w:spacing w:before="40" w:after="0" w:line="278" w:lineRule="auto"/>
      <w:ind w:left="0"/>
      <w:jc w:val="left"/>
      <w:outlineLvl w:val="5"/>
    </w:pPr>
    <w:rPr>
      <w:rFonts w:asciiTheme="minorHAnsi" w:eastAsiaTheme="majorEastAsia" w:hAnsiTheme="minorHAnsi" w:cstheme="majorBidi"/>
      <w:i/>
      <w:iCs/>
      <w:snapToGrid/>
      <w:color w:val="595959" w:themeColor="text1" w:themeTint="A6"/>
      <w:kern w:val="2"/>
      <w:sz w:val="24"/>
      <w:szCs w:val="24"/>
      <w:lang w:val="en-150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1382"/>
    <w:pPr>
      <w:keepNext/>
      <w:keepLines/>
      <w:spacing w:before="40" w:after="0" w:line="278" w:lineRule="auto"/>
      <w:ind w:left="0"/>
      <w:jc w:val="left"/>
      <w:outlineLvl w:val="6"/>
    </w:pPr>
    <w:rPr>
      <w:rFonts w:asciiTheme="minorHAnsi" w:eastAsiaTheme="majorEastAsia" w:hAnsiTheme="minorHAnsi" w:cstheme="majorBidi"/>
      <w:snapToGrid/>
      <w:color w:val="595959" w:themeColor="text1" w:themeTint="A6"/>
      <w:kern w:val="2"/>
      <w:sz w:val="24"/>
      <w:szCs w:val="24"/>
      <w:lang w:val="en-150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1382"/>
    <w:pPr>
      <w:keepNext/>
      <w:keepLines/>
      <w:spacing w:after="0" w:line="278" w:lineRule="auto"/>
      <w:ind w:left="0"/>
      <w:jc w:val="left"/>
      <w:outlineLvl w:val="7"/>
    </w:pPr>
    <w:rPr>
      <w:rFonts w:asciiTheme="minorHAnsi" w:eastAsiaTheme="majorEastAsia" w:hAnsiTheme="minorHAnsi" w:cstheme="majorBidi"/>
      <w:i/>
      <w:iCs/>
      <w:snapToGrid/>
      <w:color w:val="272727" w:themeColor="text1" w:themeTint="D8"/>
      <w:kern w:val="2"/>
      <w:sz w:val="24"/>
      <w:szCs w:val="24"/>
      <w:lang w:val="en-150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1382"/>
    <w:pPr>
      <w:keepNext/>
      <w:keepLines/>
      <w:spacing w:after="0" w:line="278" w:lineRule="auto"/>
      <w:ind w:left="0"/>
      <w:jc w:val="left"/>
      <w:outlineLvl w:val="8"/>
    </w:pPr>
    <w:rPr>
      <w:rFonts w:asciiTheme="minorHAnsi" w:eastAsiaTheme="majorEastAsia" w:hAnsiTheme="minorHAnsi" w:cstheme="majorBidi"/>
      <w:snapToGrid/>
      <w:color w:val="272727" w:themeColor="text1" w:themeTint="D8"/>
      <w:kern w:val="2"/>
      <w:sz w:val="24"/>
      <w:szCs w:val="24"/>
      <w:lang w:val="en-15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13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13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13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13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13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13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13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13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13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1382"/>
    <w:pPr>
      <w:spacing w:after="80"/>
      <w:ind w:left="0"/>
      <w:contextualSpacing/>
      <w:jc w:val="left"/>
    </w:pPr>
    <w:rPr>
      <w:rFonts w:asciiTheme="majorHAnsi" w:eastAsiaTheme="majorEastAsia" w:hAnsiTheme="majorHAnsi" w:cstheme="majorBidi"/>
      <w:snapToGrid/>
      <w:spacing w:val="-10"/>
      <w:kern w:val="28"/>
      <w:sz w:val="56"/>
      <w:szCs w:val="56"/>
      <w:lang w:val="en-150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D13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1382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snapToGrid/>
      <w:color w:val="595959" w:themeColor="text1" w:themeTint="A6"/>
      <w:spacing w:val="15"/>
      <w:kern w:val="2"/>
      <w:sz w:val="28"/>
      <w:szCs w:val="28"/>
      <w:lang w:val="en-150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D13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D1382"/>
    <w:pPr>
      <w:spacing w:before="160" w:after="160" w:line="278" w:lineRule="auto"/>
      <w:ind w:left="0"/>
      <w:jc w:val="center"/>
    </w:pPr>
    <w:rPr>
      <w:rFonts w:asciiTheme="minorHAnsi" w:eastAsiaTheme="minorHAnsi" w:hAnsiTheme="minorHAnsi" w:cstheme="minorBidi"/>
      <w:i/>
      <w:iCs/>
      <w:snapToGrid/>
      <w:color w:val="404040" w:themeColor="text1" w:themeTint="BF"/>
      <w:kern w:val="2"/>
      <w:sz w:val="24"/>
      <w:szCs w:val="24"/>
      <w:lang w:val="en-150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D13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1382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snapToGrid/>
      <w:kern w:val="2"/>
      <w:sz w:val="24"/>
      <w:szCs w:val="24"/>
      <w:lang w:val="en-150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D13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13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snapToGrid/>
      <w:color w:val="0F4761" w:themeColor="accent1" w:themeShade="BF"/>
      <w:kern w:val="2"/>
      <w:sz w:val="24"/>
      <w:szCs w:val="24"/>
      <w:lang w:val="en-150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13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13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Adelina Morina-Sylaj</dc:creator>
  <cp:keywords/>
  <dc:description/>
  <cp:lastModifiedBy>Adelina Morina-Sylaj</cp:lastModifiedBy>
  <cp:revision>1</cp:revision>
  <dcterms:created xsi:type="dcterms:W3CDTF">2026-08-06T09:08:00Z</dcterms:created>
  <dcterms:modified xsi:type="dcterms:W3CDTF">2026-08-06T09:10:00Z</dcterms:modified>
</cp:coreProperties>
</file>